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345" w:lineRule="auto"/>
        <w:ind w:left="3126" w:right="677" w:hanging="2370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spacing w:val="2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0"/>
          </w14:textOutline>
        </w:rPr>
        <w:t>贵阳贵安加快发展保障性租赁住房建设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3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0"/>
          </w14:textOutline>
        </w:rPr>
        <w:t>三年行动计划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104" w:line="336" w:lineRule="auto"/>
        <w:ind w:right="37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为贯彻落实《国务院办公厅关于加快发展保障性租赁住房的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意见》(国办发〔2021〕22号)、《省人民政府办公厅关于加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快发展保障性租赁住房的实施意见》(黔府办发〔2022〕1号)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等文件精神,着力解决我市新市民、青年人等群体住房困难问题,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结合本市实际,制定本行动计划。</w:t>
      </w:r>
    </w:p>
    <w:p>
      <w:pPr>
        <w:spacing w:line="222" w:lineRule="auto"/>
        <w:ind w:firstLine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一、指导思想</w:t>
      </w:r>
    </w:p>
    <w:p>
      <w:pPr>
        <w:spacing w:before="200" w:line="335" w:lineRule="auto"/>
        <w:ind w:right="3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以习近平新时代中国特色社会主义思想为指导,深入贯彻中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央、省、市加快发展保障性租赁住房精神,进一步扩大保障性租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赁住房供给,健全完善多主体供给、多渠道保障、租购并举的住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房制度,保障房地产市场平稳健康发展,进以人为核心的新型城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镇化,促进实现全体市民住有所居。</w:t>
      </w:r>
    </w:p>
    <w:p>
      <w:pPr>
        <w:spacing w:before="1" w:line="221" w:lineRule="auto"/>
        <w:ind w:firstLine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二、工作目标</w:t>
      </w:r>
    </w:p>
    <w:p>
      <w:pPr>
        <w:spacing w:before="210" w:line="337" w:lineRule="auto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按照《贵阳市人民政府办公厅关于加快发展保障性租赁住房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的实施意见》(筑府办发〔2022〕1号)要求,强力推进贵阳贵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安协同融合发展、大力实施"强省会"五年行动,集聚创新人才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队伍,有效解决全市新市民、青年人等群体住房困难问题,进一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2"/>
          <w:szCs w:val="32"/>
        </w:rPr>
        <w:t>步加快保障性租赁住房建设工作,"十四五"期间建设10万套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5"/>
          <w:sz w:val="32"/>
          <w:szCs w:val="32"/>
        </w:rPr>
        <w:t>保障性租赁住房。其中,2021年开工0.3万套(间),2022年</w:t>
      </w:r>
    </w:p>
    <w:p>
      <w:pPr>
        <w:spacing w:line="426" w:lineRule="auto"/>
        <w:rPr>
          <w:rFonts w:ascii="Arial"/>
          <w:sz w:val="21"/>
        </w:rPr>
      </w:pPr>
    </w:p>
    <w:p>
      <w:pPr>
        <w:spacing w:before="104" w:line="181" w:lineRule="auto"/>
        <w:ind w:firstLine="40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w w:val="77"/>
          <w:sz w:val="32"/>
          <w:szCs w:val="32"/>
        </w:rPr>
        <w:t>─1──</w:t>
      </w:r>
    </w:p>
    <w:p>
      <w:pPr>
        <w:sectPr>
          <w:pgSz w:w="11920" w:h="16820"/>
          <w:pgMar w:top="1429" w:right="1508" w:bottom="0" w:left="1629" w:header="0" w:footer="0" w:gutter="0"/>
          <w:cols w:space="720" w:num="1"/>
        </w:sectPr>
      </w:pP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4" w:line="332" w:lineRule="auto"/>
        <w:ind w:right="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9"/>
          <w:sz w:val="32"/>
          <w:szCs w:val="32"/>
        </w:rPr>
        <w:t>开工3.2万套(间),2023-2024年开工6.5万套(间);其中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2"/>
          <w:szCs w:val="32"/>
        </w:rPr>
        <w:t>7万套(间)用于人才保障性租赁住房,2022年完成交付1.6万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6"/>
          <w:sz w:val="32"/>
          <w:szCs w:val="32"/>
        </w:rPr>
        <w:t>套(间);2023年完成交付2万套(间);2024年完成交付3.4</w:t>
      </w:r>
      <w:r>
        <w:rPr>
          <w:rFonts w:ascii="仿宋" w:hAnsi="仿宋" w:eastAsia="仿宋" w:cs="仿宋"/>
          <w:spacing w:val="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16"/>
          <w:sz w:val="32"/>
          <w:szCs w:val="32"/>
        </w:rPr>
        <w:t>万套(间).</w:t>
      </w:r>
    </w:p>
    <w:p>
      <w:pPr>
        <w:spacing w:before="1" w:line="220" w:lineRule="auto"/>
        <w:ind w:firstLine="68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三、主要任务</w:t>
      </w:r>
    </w:p>
    <w:p>
      <w:pPr>
        <w:spacing w:before="201" w:line="335" w:lineRule="auto"/>
        <w:ind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(一)多措并举筹集住房。10万套保障性租赁住房可通过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以下方式筹集。</w:t>
      </w:r>
      <w:r>
        <w:rPr>
          <w:rFonts w:ascii="仿宋" w:hAnsi="仿宋" w:eastAsia="仿宋" w:cs="仿宋"/>
          <w:spacing w:val="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一是</w:t>
      </w:r>
      <w:r>
        <w:rPr>
          <w:rFonts w:ascii="仿宋" w:hAnsi="仿宋" w:eastAsia="仿宋" w:cs="仿宋"/>
          <w:spacing w:val="-11"/>
          <w:sz w:val="32"/>
          <w:szCs w:val="32"/>
        </w:rPr>
        <w:t>房地产项目配建。开发项目中(除低效用地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及棚改外)按项目住宅面积的5%比例配建、无偿移交政府的保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7"/>
          <w:sz w:val="32"/>
          <w:szCs w:val="32"/>
        </w:rPr>
        <w:t>障性租赁住房25486套(间),约占10万套目标任务25%;二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是高校闲置公租房归集700套(间),约占10万套目标任务0.7%;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三是产</w:t>
      </w:r>
      <w:r>
        <w:rPr>
          <w:rFonts w:ascii="仿宋" w:hAnsi="仿宋" w:eastAsia="仿宋" w:cs="仿宋"/>
          <w:spacing w:val="23"/>
          <w:sz w:val="32"/>
          <w:szCs w:val="32"/>
        </w:rPr>
        <w:t>业园区配套宿舍19118套(间),约占10万套目标任务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19%;</w:t>
      </w:r>
      <w:r>
        <w:rPr>
          <w:rFonts w:ascii="仿宋" w:hAnsi="仿宋" w:eastAsia="仿宋" w:cs="仿宋"/>
          <w:spacing w:val="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四是</w:t>
      </w:r>
      <w:r>
        <w:rPr>
          <w:rFonts w:ascii="仿宋" w:hAnsi="仿宋" w:eastAsia="仿宋" w:cs="仿宋"/>
          <w:spacing w:val="12"/>
          <w:sz w:val="32"/>
          <w:szCs w:val="32"/>
        </w:rPr>
        <w:t>闲置存量住房和非居住存量房屋改建14329(间),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约占10万套目标任务14.1%;</w:t>
      </w:r>
      <w:r>
        <w:rPr>
          <w:rFonts w:ascii="仿宋" w:hAnsi="仿宋" w:eastAsia="仿宋" w:cs="仿宋"/>
          <w:spacing w:val="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五是</w:t>
      </w:r>
      <w:r>
        <w:rPr>
          <w:rFonts w:ascii="仿宋" w:hAnsi="仿宋" w:eastAsia="仿宋" w:cs="仿宋"/>
          <w:spacing w:val="3"/>
          <w:sz w:val="32"/>
          <w:szCs w:val="32"/>
        </w:rPr>
        <w:t>购买滞销存量小户型房屋1450</w:t>
      </w:r>
    </w:p>
    <w:p>
      <w:pPr>
        <w:spacing w:before="2" w:line="341" w:lineRule="auto"/>
        <w:ind w:right="44" w:firstLine="1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(间),约占10万套目标任务1.4%;</w:t>
      </w:r>
      <w:r>
        <w:rPr>
          <w:rFonts w:ascii="仿宋" w:hAnsi="仿宋" w:eastAsia="仿宋" w:cs="仿宋"/>
          <w:spacing w:val="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六是</w:t>
      </w:r>
      <w:r>
        <w:rPr>
          <w:rFonts w:ascii="仿宋" w:hAnsi="仿宋" w:eastAsia="仿宋" w:cs="仿宋"/>
          <w:spacing w:val="13"/>
          <w:sz w:val="32"/>
          <w:szCs w:val="32"/>
        </w:rPr>
        <w:t>在交通便利、配套设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4"/>
          <w:sz w:val="32"/>
          <w:szCs w:val="32"/>
        </w:rPr>
        <w:t>施完善区域新建40612套(间),约占10万套目标任务40%.</w:t>
      </w:r>
    </w:p>
    <w:p>
      <w:pPr>
        <w:spacing w:before="2" w:line="337" w:lineRule="auto"/>
        <w:ind w:right="7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(二)明确建设交付标准。</w:t>
      </w:r>
      <w:r>
        <w:rPr>
          <w:rFonts w:ascii="仿宋" w:hAnsi="仿宋" w:eastAsia="仿宋" w:cs="仿宋"/>
          <w:spacing w:val="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一是</w:t>
      </w:r>
      <w:r>
        <w:rPr>
          <w:rFonts w:ascii="仿宋" w:hAnsi="仿宋" w:eastAsia="仿宋" w:cs="仿宋"/>
          <w:spacing w:val="-10"/>
          <w:sz w:val="32"/>
          <w:szCs w:val="32"/>
        </w:rPr>
        <w:t>启动建设任务标准。新建项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目,基础形式为桩基础的,以首次桩基础桩身砼浇注为准;基础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形式为非桩基础的,以完成场地平整,开挖基坑为准。改建项目,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以装饰装修队伍进场施工为准。购买存量现房实物配建项目,以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与属地政府或产权人签订租赁合同为准。</w:t>
      </w:r>
      <w:r>
        <w:rPr>
          <w:rFonts w:ascii="仿宋" w:hAnsi="仿宋" w:eastAsia="仿宋" w:cs="仿宋"/>
          <w:spacing w:val="1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二是</w:t>
      </w:r>
      <w:r>
        <w:rPr>
          <w:rFonts w:ascii="仿宋" w:hAnsi="仿宋" w:eastAsia="仿宋" w:cs="仿宋"/>
          <w:spacing w:val="-7"/>
          <w:sz w:val="32"/>
          <w:szCs w:val="32"/>
        </w:rPr>
        <w:t>建成交付任务标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准。采用新建、改建、购买或合作经营的人才保障性租赁住房以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完成竣工验收交付,达到"拎包入住"条件为准。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104" w:line="180" w:lineRule="auto"/>
        <w:ind w:firstLine="40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w w:val="77"/>
          <w:sz w:val="32"/>
          <w:szCs w:val="32"/>
        </w:rPr>
        <w:t>──2─</w:t>
      </w:r>
    </w:p>
    <w:p>
      <w:pPr>
        <w:sectPr>
          <w:pgSz w:w="11920" w:h="16820"/>
          <w:pgMar w:top="1429" w:right="1493" w:bottom="0" w:left="1639" w:header="0" w:footer="0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7" w:line="325" w:lineRule="auto"/>
        <w:ind w:right="20" w:firstLine="82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(三)强化项目统筹调度。围绕"十四五”期间保障性租赁</w:t>
      </w:r>
      <w:r>
        <w:rPr>
          <w:rFonts w:ascii="仿宋" w:hAnsi="仿宋" w:eastAsia="仿宋" w:cs="仿宋"/>
          <w:spacing w:val="2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住房建设总体要求,分年度锁定实施项目,制定"一项目一实施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3"/>
          <w:sz w:val="33"/>
          <w:szCs w:val="33"/>
        </w:rPr>
        <w:t>方案".对集中新建(改建)项目,明确建设资金、施工组织、</w:t>
      </w:r>
      <w:r>
        <w:rPr>
          <w:rFonts w:ascii="仿宋" w:hAnsi="仿宋" w:eastAsia="仿宋" w:cs="仿宋"/>
          <w:spacing w:val="2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3"/>
          <w:szCs w:val="33"/>
        </w:rPr>
        <w:t>施工进度、完成时限等各关键环节时间节点,按周调度、月督导、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季评估、年考核方式,推动项目早开工、早竣工、早投用;对购</w:t>
      </w:r>
      <w:r>
        <w:rPr>
          <w:rFonts w:ascii="仿宋" w:hAnsi="仿宋" w:eastAsia="仿宋" w:cs="仿宋"/>
          <w:spacing w:val="2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买改造项目,明确购买改造主体、购买范围,落实购买改造资金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来源、确定合同签订、主体移交、产权办理时间,确保2024年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0"/>
          <w:sz w:val="33"/>
          <w:szCs w:val="33"/>
        </w:rPr>
        <w:t>7万套人才房目标如期完成。(牵头单位:</w:t>
      </w:r>
      <w:r>
        <w:rPr>
          <w:rFonts w:ascii="仿宋" w:hAnsi="仿宋" w:eastAsia="仿宋" w:cs="仿宋"/>
          <w:spacing w:val="14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市住房城乡建设局、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市发展改革委、市自然资源和规划局、市税务局、市财政局;责</w:t>
      </w:r>
      <w:r>
        <w:rPr>
          <w:rFonts w:ascii="仿宋" w:hAnsi="仿宋" w:eastAsia="仿宋" w:cs="仿宋"/>
          <w:spacing w:val="2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任单位: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5"/>
          <w:sz w:val="33"/>
          <w:szCs w:val="33"/>
        </w:rPr>
        <w:t>各区&lt;市、县&gt;政府、开发区管委会)</w:t>
      </w:r>
    </w:p>
    <w:p>
      <w:pPr>
        <w:spacing w:before="4" w:line="324" w:lineRule="auto"/>
        <w:ind w:right="112" w:firstLine="80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(四)强化住房监测评价。认真贯彻落实《住房和城乡建设</w:t>
      </w:r>
      <w:r>
        <w:rPr>
          <w:rFonts w:ascii="仿宋" w:hAnsi="仿宋" w:eastAsia="仿宋" w:cs="仿宋"/>
          <w:spacing w:val="2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部办公厅等关于做好2021年度发展保障性租赁住房情况监测评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2"/>
          <w:sz w:val="33"/>
          <w:szCs w:val="33"/>
        </w:rPr>
        <w:t>价工作的通知》(建办保〔2021]44号)精神,按照《省住房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城乡建设厅、省发展改革委、省财政厅、省自然资源厅、省税务</w:t>
      </w:r>
      <w:r>
        <w:rPr>
          <w:rFonts w:ascii="仿宋" w:hAnsi="仿宋" w:eastAsia="仿宋" w:cs="仿宋"/>
          <w:spacing w:val="2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局关于做好发展保障性租赁住房情况监测评价工作的通知》(黔</w:t>
      </w:r>
      <w:r>
        <w:rPr>
          <w:rFonts w:ascii="仿宋" w:hAnsi="仿宋" w:eastAsia="仿宋" w:cs="仿宋"/>
          <w:spacing w:val="2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</w:rPr>
        <w:t>建保通〔2021〕97号)要求,明确牵头单位,落实负责同志,逐</w:t>
      </w:r>
      <w:r>
        <w:rPr>
          <w:rFonts w:ascii="仿宋" w:hAnsi="仿宋" w:eastAsia="仿宋" w:cs="仿宋"/>
          <w:spacing w:val="2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一对照评分标准,围绕确定发展目标、落实支持政策、建立工作</w:t>
      </w:r>
      <w:r>
        <w:rPr>
          <w:rFonts w:ascii="仿宋" w:hAnsi="仿宋" w:eastAsia="仿宋" w:cs="仿宋"/>
          <w:spacing w:val="2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机制、严格监督管理、取得工作成效等方面开展月度自评,及时</w:t>
      </w:r>
    </w:p>
    <w:p>
      <w:pPr>
        <w:spacing w:line="220" w:lineRule="auto"/>
        <w:ind w:firstLine="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上报印证材料,确保高质量完成年度保障性租赁住房监测评价。</w:t>
      </w:r>
    </w:p>
    <w:p>
      <w:pPr>
        <w:spacing w:before="186" w:line="332" w:lineRule="auto"/>
        <w:ind w:firstLine="15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7"/>
          <w:sz w:val="33"/>
          <w:szCs w:val="33"/>
        </w:rPr>
        <w:t>(牵头单位:</w:t>
      </w:r>
      <w:r>
        <w:rPr>
          <w:rFonts w:ascii="仿宋" w:hAnsi="仿宋" w:eastAsia="仿宋" w:cs="仿宋"/>
          <w:spacing w:val="6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3"/>
          <w:szCs w:val="33"/>
        </w:rPr>
        <w:t>市督办督查局、市住房城乡建设局、市发展改革委、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市自然资源和规划局、市财政局、市税务局;责任单位:</w:t>
      </w:r>
      <w:r>
        <w:rPr>
          <w:rFonts w:ascii="仿宋" w:hAnsi="仿宋" w:eastAsia="仿宋" w:cs="仿宋"/>
          <w:spacing w:val="12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各区&lt;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市、县&gt;政府、开发区管委会)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107" w:line="180" w:lineRule="auto"/>
        <w:ind w:firstLine="405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w w:val="62"/>
          <w:sz w:val="33"/>
          <w:szCs w:val="33"/>
        </w:rPr>
        <w:t>──3──</w:t>
      </w:r>
    </w:p>
    <w:p>
      <w:pPr>
        <w:sectPr>
          <w:pgSz w:w="11920" w:h="16820"/>
          <w:pgMar w:top="1429" w:right="1414" w:bottom="0" w:left="1629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98" w:line="358" w:lineRule="auto"/>
        <w:ind w:right="59" w:firstLine="7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w w:val="102"/>
          <w:sz w:val="30"/>
          <w:szCs w:val="30"/>
        </w:rPr>
        <w:t>(五)鼓励社会资本参与。进一步做好项目储备,积极申报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中央补助资金支持。支持银行业金融机构以市场化方式向保障性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租赁住房自持主体提供长期贷款;按照依法合规、风险可控、商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业可持续原则,向住房租赁企业提供贷款。鼓励商业保险资金在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w w:val="101"/>
          <w:sz w:val="30"/>
          <w:szCs w:val="30"/>
        </w:rPr>
        <w:t>依法合规前提下,按照市场化原则参与保障性租赁住房建设。引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入有实力企业采用股份合作等方式解决项目建设资金缺口,实现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3"/>
          <w:sz w:val="30"/>
          <w:szCs w:val="30"/>
        </w:rPr>
        <w:t>项目资金平衡,多措并施确保建设、运营可持续。(牵头单位: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市金融办、市国资委、市发展改革委、市住房城乡建设局、市自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然资源和规划局、市财政局、市税务局;责任单位:  各区&lt;市、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w w:val="102"/>
          <w:sz w:val="30"/>
          <w:szCs w:val="30"/>
        </w:rPr>
        <w:t>县&gt;政府、开发区管委会)</w:t>
      </w:r>
    </w:p>
    <w:p>
      <w:pPr>
        <w:spacing w:before="9" w:line="358" w:lineRule="auto"/>
        <w:ind w:firstLine="7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(六)建立健全服务体系。建立健全住房租赁管理服务平台,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加强对保障性租赁住房建设、出租和运营管理的全过程监督,强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化工程质量安全监管,实时、动态发布住房房源、准入核准、租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4"/>
          <w:sz w:val="30"/>
          <w:szCs w:val="30"/>
        </w:rPr>
        <w:t>赁管理等信息;编制租赁合同范本,明确权责,合理设置合同期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限;建立保障性租赁住房市场联合监督工作制度,加强政策宣传,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强化对互联网平台、住房租赁企业、房地产经纪机构等市场主体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正面引导及管理。(牵头单位:</w:t>
      </w:r>
      <w:r>
        <w:rPr>
          <w:rFonts w:ascii="仿宋" w:hAnsi="仿宋" w:eastAsia="仿宋" w:cs="仿宋"/>
          <w:spacing w:val="9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市委宣传部、市市场监管局、市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住房城乡建设局、市发展改革委、市自然资源和规划局、市财政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0"/>
          <w:szCs w:val="30"/>
        </w:rPr>
        <w:t>局、市税务局;责任单位:</w:t>
      </w:r>
      <w:r>
        <w:rPr>
          <w:rFonts w:ascii="仿宋" w:hAnsi="仿宋" w:eastAsia="仿宋" w:cs="仿宋"/>
          <w:spacing w:val="1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0"/>
          <w:szCs w:val="30"/>
        </w:rPr>
        <w:t>各区&lt;市、县&gt;政府、开发区管委会)</w:t>
      </w:r>
    </w:p>
    <w:p>
      <w:pPr>
        <w:spacing w:before="16" w:line="223" w:lineRule="auto"/>
        <w:ind w:firstLine="67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四、保障措施</w:t>
      </w:r>
    </w:p>
    <w:p>
      <w:pPr>
        <w:spacing w:before="207" w:line="374" w:lineRule="auto"/>
        <w:ind w:right="32" w:firstLine="7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 xml:space="preserve">(一)加强组织领导。成立由市政府分管副市长、贵安新区 </w:t>
      </w:r>
      <w:r>
        <w:rPr>
          <w:rFonts w:ascii="仿宋" w:hAnsi="仿宋" w:eastAsia="仿宋" w:cs="仿宋"/>
          <w:spacing w:val="25"/>
          <w:sz w:val="30"/>
          <w:szCs w:val="30"/>
        </w:rPr>
        <w:t>管委会分管副主任任组长的贵阳贵安保障性租赁住房工作项目</w:t>
      </w:r>
    </w:p>
    <w:p>
      <w:pPr>
        <w:spacing w:line="270" w:lineRule="auto"/>
        <w:rPr>
          <w:rFonts w:ascii="Arial"/>
          <w:sz w:val="21"/>
        </w:rPr>
      </w:pPr>
    </w:p>
    <w:p>
      <w:pPr>
        <w:spacing w:before="98" w:line="180" w:lineRule="auto"/>
        <w:ind w:firstLine="40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─4─</w:t>
      </w:r>
    </w:p>
    <w:p>
      <w:pPr>
        <w:sectPr>
          <w:pgSz w:w="12090" w:h="16940"/>
          <w:pgMar w:top="1439" w:right="1583" w:bottom="0" w:left="1689" w:header="0" w:footer="0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4" w:line="329" w:lineRule="auto"/>
        <w:ind w:left="179" w:right="8" w:hanging="1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筹建工作专班,统筹推进全市保障性租赁住房筹建工作。各区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(市、县)政府、开发区管委会是辖区保障性租赁住房工作责任</w:t>
      </w:r>
    </w:p>
    <w:p>
      <w:pPr>
        <w:spacing w:before="2" w:line="340" w:lineRule="auto"/>
        <w:ind w:right="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主体,要比照市级成立相应工作机构,强力推进各项工作任务落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实。</w:t>
      </w:r>
    </w:p>
    <w:p>
      <w:pPr>
        <w:spacing w:before="13" w:line="333" w:lineRule="auto"/>
        <w:ind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(二)加强宣传引导。由市委宣传部、市委组织部负责,市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相关部门配合,充分利用广播、电视、报纸等传统媒体及新媒体,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宣传建设保障性租赁住房重要意义、租住政策和建设成效,及时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总结推广工作中好经验、好做法,加快形成社会各界支持的良好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氛围。</w:t>
      </w:r>
    </w:p>
    <w:p>
      <w:pPr>
        <w:spacing w:before="1" w:line="344" w:lineRule="auto"/>
        <w:ind w:right="9" w:firstLine="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(三)严格督导考核。建立健全党委统一领导、党政齐抓共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管、纪检监察及督办督查等部门具体实施的监督保障机制。建立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专项督查督办机制,严格目标考核,建立周调度、月督导、季评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估、年考核机制,确保按期完成项目建设各项目标任务。</w:t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104" w:line="220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附件:</w:t>
      </w:r>
      <w:r>
        <w:rPr>
          <w:rFonts w:ascii="仿宋" w:hAnsi="仿宋" w:eastAsia="仿宋" w:cs="仿宋"/>
          <w:spacing w:val="1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1.贵阳贵安10万套(间)保障性租赁住房(含人才</w:t>
      </w:r>
    </w:p>
    <w:p>
      <w:pPr>
        <w:spacing w:before="210" w:line="337" w:lineRule="auto"/>
        <w:ind w:left="1590" w:right="26" w:firstLine="3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保障房)目标任务表</w:t>
      </w:r>
      <w:r>
        <w:rPr>
          <w:rFonts w:ascii="仿宋" w:hAnsi="仿宋" w:eastAsia="仿宋" w:cs="仿宋"/>
          <w:sz w:val="32"/>
          <w:szCs w:val="32"/>
        </w:rPr>
        <w:t xml:space="preserve">                          </w:t>
      </w:r>
      <w:r>
        <w:rPr>
          <w:rFonts w:ascii="仿宋" w:hAnsi="仿宋" w:eastAsia="仿宋" w:cs="仿宋"/>
          <w:spacing w:val="5"/>
          <w:sz w:val="32"/>
          <w:szCs w:val="32"/>
        </w:rPr>
        <w:t>2.贵阳贵安加快发展保障性租赁住房项目筹建工作</w:t>
      </w:r>
    </w:p>
    <w:p>
      <w:pPr>
        <w:spacing w:before="1" w:line="348" w:lineRule="auto"/>
        <w:ind w:left="1590" w:right="579" w:firstLine="3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专班成员名单及工作职责</w:t>
      </w:r>
      <w:r>
        <w:rPr>
          <w:rFonts w:ascii="仿宋" w:hAnsi="仿宋" w:eastAsia="仿宋" w:cs="仿宋"/>
          <w:sz w:val="32"/>
          <w:szCs w:val="32"/>
        </w:rPr>
        <w:t xml:space="preserve">                  </w:t>
      </w:r>
      <w:r>
        <w:rPr>
          <w:rFonts w:ascii="仿宋" w:hAnsi="仿宋" w:eastAsia="仿宋" w:cs="仿宋"/>
          <w:spacing w:val="-5"/>
          <w:sz w:val="32"/>
          <w:szCs w:val="32"/>
        </w:rPr>
        <w:t>3.贵阳市加快发展人才保障性租赁住房实施方案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4" w:line="179" w:lineRule="auto"/>
        <w:ind w:firstLine="40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8"/>
          <w:sz w:val="32"/>
          <w:szCs w:val="32"/>
        </w:rPr>
        <w:t>─5─</w:t>
      </w:r>
    </w:p>
    <w:p>
      <w:pPr>
        <w:sectPr>
          <w:pgSz w:w="11920" w:h="16820"/>
          <w:pgMar w:top="1429" w:right="1486" w:bottom="0" w:left="1639" w:header="0" w:footer="0" w:gutter="0"/>
          <w:cols w:space="720" w:num="1"/>
        </w:sectPr>
      </w:pPr>
    </w:p>
    <w:p>
      <w:pPr>
        <w:autoSpaceDE w:val="0"/>
        <w:spacing w:line="580" w:lineRule="exact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1：</w:t>
      </w:r>
    </w:p>
    <w:p>
      <w:pPr>
        <w:autoSpaceDE w:val="0"/>
        <w:spacing w:line="58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贵阳贵安10万套（间）保障性租赁住房（含人才保障房）目标任务表</w:t>
      </w:r>
    </w:p>
    <w:tbl>
      <w:tblPr>
        <w:tblStyle w:val="2"/>
        <w:tblW w:w="50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44"/>
        <w:gridCol w:w="1105"/>
        <w:gridCol w:w="1341"/>
        <w:gridCol w:w="1356"/>
        <w:gridCol w:w="1359"/>
        <w:gridCol w:w="1673"/>
        <w:gridCol w:w="1341"/>
        <w:gridCol w:w="1341"/>
        <w:gridCol w:w="1354"/>
        <w:gridCol w:w="1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区、市</w:t>
            </w:r>
          </w:p>
        </w:tc>
        <w:tc>
          <w:tcPr>
            <w:tcW w:w="36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保障性租赁住房目标总任务</w:t>
            </w:r>
          </w:p>
        </w:tc>
        <w:tc>
          <w:tcPr>
            <w:tcW w:w="44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人才保障性租赁住房目标总任务</w:t>
            </w:r>
          </w:p>
        </w:tc>
        <w:tc>
          <w:tcPr>
            <w:tcW w:w="1453" w:type="pct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启动建设保障性租赁住房</w:t>
            </w:r>
          </w:p>
        </w:tc>
        <w:tc>
          <w:tcPr>
            <w:tcW w:w="1783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建成保障性租赁住房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pct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建成人才保障性租赁住房</w:t>
            </w:r>
          </w:p>
        </w:tc>
        <w:tc>
          <w:tcPr>
            <w:tcW w:w="44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2023-2024年</w:t>
            </w:r>
          </w:p>
        </w:tc>
        <w:tc>
          <w:tcPr>
            <w:tcW w:w="4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</w:p>
        </w:tc>
        <w:tc>
          <w:tcPr>
            <w:tcW w:w="4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</w:tc>
        <w:tc>
          <w:tcPr>
            <w:tcW w:w="4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44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云岩区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18522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3783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14273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南明区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17464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14754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花溪区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8976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7405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4796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乌当区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5895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2875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11263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7166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3297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3397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高新技术开发区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7886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6321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双龙航空港经济区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清镇市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11025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2278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8347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息烽县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修文县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开阳县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贵安新区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3996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2169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市级统筹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52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小计（套（间））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33580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64419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16043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20615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34696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2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合计（套（间））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101451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71354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101451</w:t>
            </w:r>
          </w:p>
        </w:tc>
        <w:tc>
          <w:tcPr>
            <w:tcW w:w="1336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71354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20" w:h="11920"/>
          <w:pgMar w:top="730" w:right="1315" w:bottom="0" w:left="754" w:header="0" w:footer="0" w:gutter="0"/>
          <w:cols w:space="720" w:num="1"/>
        </w:sectPr>
      </w:pP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1" w:line="224" w:lineRule="auto"/>
        <w:ind w:firstLine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w w:val="107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附件2</w:t>
      </w:r>
    </w:p>
    <w:p>
      <w:pPr>
        <w:spacing w:before="310" w:line="338" w:lineRule="auto"/>
        <w:ind w:left="1125" w:right="17" w:hanging="111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8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贵阳贵安"十四五"期间保障性租赁住房项目</w:t>
      </w:r>
      <w:r>
        <w:rPr>
          <w:rFonts w:ascii="宋体" w:hAnsi="宋体" w:eastAsia="宋体" w:cs="宋体"/>
          <w:spacing w:val="1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4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筹建工作专班成员名单及工作职责</w:t>
      </w: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373" w:lineRule="auto"/>
        <w:ind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为进一步加快推进贵阳贵安"十四五"期间保障性租赁住房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项目筹建,经市政府、贵安新区管委会研究同意,决定成立贵阳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贵安"十四五"期间保障性租赁住房项目筹建工作专班。专班成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员名单及工作职责如下:</w:t>
      </w:r>
    </w:p>
    <w:p>
      <w:pPr>
        <w:spacing w:before="31" w:line="222" w:lineRule="auto"/>
        <w:ind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组</w:t>
      </w:r>
      <w:r>
        <w:rPr>
          <w:rFonts w:ascii="仿宋" w:hAnsi="仿宋" w:eastAsia="仿宋" w:cs="仿宋"/>
          <w:spacing w:val="3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0"/>
          <w:sz w:val="31"/>
          <w:szCs w:val="31"/>
        </w:rPr>
        <w:t>长:</w:t>
      </w:r>
      <w:r>
        <w:rPr>
          <w:rFonts w:ascii="仿宋" w:hAnsi="仿宋" w:eastAsia="仿宋" w:cs="仿宋"/>
          <w:spacing w:val="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市政府副市长</w:t>
      </w:r>
    </w:p>
    <w:p>
      <w:pPr>
        <w:spacing w:before="217" w:line="569" w:lineRule="exact"/>
        <w:ind w:firstLine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9"/>
          <w:sz w:val="31"/>
          <w:szCs w:val="31"/>
        </w:rPr>
        <w:t>贵安新区党工委委员、管委会副主任</w:t>
      </w:r>
    </w:p>
    <w:p>
      <w:pPr>
        <w:spacing w:before="1" w:line="222" w:lineRule="auto"/>
        <w:ind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副组长: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市政府办公厅副主任</w:t>
      </w:r>
    </w:p>
    <w:p>
      <w:pPr>
        <w:spacing w:before="206" w:line="222" w:lineRule="auto"/>
        <w:ind w:firstLine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市住房城乡建设局局长</w:t>
      </w:r>
    </w:p>
    <w:p>
      <w:pPr>
        <w:spacing w:before="209" w:line="577" w:lineRule="exact"/>
        <w:ind w:firstLine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9"/>
          <w:sz w:val="31"/>
          <w:szCs w:val="31"/>
        </w:rPr>
        <w:t>贵安新区城建局局长</w:t>
      </w:r>
    </w:p>
    <w:p>
      <w:pPr>
        <w:spacing w:before="1" w:line="222" w:lineRule="auto"/>
        <w:ind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成</w:t>
      </w:r>
      <w:r>
        <w:rPr>
          <w:rFonts w:ascii="仿宋" w:hAnsi="仿宋" w:eastAsia="仿宋" w:cs="仿宋"/>
          <w:spacing w:val="3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4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员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: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市委组织部部委</w:t>
      </w:r>
    </w:p>
    <w:p>
      <w:pPr>
        <w:spacing w:before="209" w:line="580" w:lineRule="exact"/>
        <w:ind w:firstLine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9"/>
          <w:sz w:val="31"/>
          <w:szCs w:val="31"/>
        </w:rPr>
        <w:t>市委宣传部常务副部长</w:t>
      </w:r>
    </w:p>
    <w:p>
      <w:pPr>
        <w:spacing w:line="222" w:lineRule="auto"/>
        <w:ind w:firstLine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市发展改革委副主任</w:t>
      </w:r>
    </w:p>
    <w:p>
      <w:pPr>
        <w:spacing w:before="208" w:line="222" w:lineRule="auto"/>
        <w:ind w:firstLine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市财政局副局长</w:t>
      </w:r>
    </w:p>
    <w:p>
      <w:pPr>
        <w:spacing w:before="207" w:line="222" w:lineRule="auto"/>
        <w:ind w:firstLine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市督办督查局副局长</w:t>
      </w:r>
    </w:p>
    <w:p>
      <w:pPr>
        <w:spacing w:before="207" w:line="580" w:lineRule="exact"/>
        <w:ind w:firstLine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position w:val="20"/>
          <w:sz w:val="31"/>
          <w:szCs w:val="31"/>
        </w:rPr>
        <w:t>市自然资源和规划局副局长</w:t>
      </w:r>
    </w:p>
    <w:p>
      <w:pPr>
        <w:spacing w:line="222" w:lineRule="auto"/>
        <w:ind w:firstLine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市税务局副局长</w:t>
      </w:r>
    </w:p>
    <w:p>
      <w:pPr>
        <w:spacing w:before="203" w:line="220" w:lineRule="auto"/>
        <w:ind w:firstLine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贵安新区财政金融工作局副局长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2" w:line="181" w:lineRule="auto"/>
        <w:ind w:firstLine="39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w w:val="79"/>
          <w:sz w:val="31"/>
          <w:szCs w:val="31"/>
        </w:rPr>
        <w:t>─1──</w:t>
      </w:r>
    </w:p>
    <w:p>
      <w:pPr>
        <w:sectPr>
          <w:pgSz w:w="11920" w:h="16820"/>
          <w:pgMar w:top="1429" w:right="1504" w:bottom="0" w:left="1669" w:header="0" w:footer="0" w:gutter="0"/>
          <w:cols w:space="720" w:num="1"/>
        </w:sectPr>
      </w:pPr>
    </w:p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104" w:line="583" w:lineRule="exact"/>
        <w:ind w:firstLine="19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贵安新区经济发展局副局长</w:t>
      </w:r>
    </w:p>
    <w:p>
      <w:pPr>
        <w:spacing w:line="222" w:lineRule="auto"/>
        <w:ind w:firstLine="19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贵安新区自然资源局副局长</w:t>
      </w:r>
    </w:p>
    <w:p>
      <w:pPr>
        <w:spacing w:before="195" w:line="222" w:lineRule="auto"/>
        <w:ind w:firstLine="19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贵安新区税务局副局长</w:t>
      </w:r>
    </w:p>
    <w:p>
      <w:pPr>
        <w:spacing w:before="188" w:line="336" w:lineRule="auto"/>
        <w:ind w:right="162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工作专班下设办公室及项目联评、包片跟踪、督办督查、政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策宣传等四个工作组。工作专班及办公室不刻制公章,因工作需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要印发有关文件,由市住房城乡建设局代章。</w:t>
      </w:r>
    </w:p>
    <w:p>
      <w:pPr>
        <w:spacing w:line="232" w:lineRule="auto"/>
        <w:ind w:firstLine="82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7"/>
          <w:w w:val="103"/>
          <w:sz w:val="32"/>
          <w:szCs w:val="32"/>
        </w:rPr>
        <w:t>(一)办公室</w:t>
      </w:r>
    </w:p>
    <w:p>
      <w:pPr>
        <w:spacing w:before="167" w:line="222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主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任:</w:t>
      </w:r>
      <w:r>
        <w:rPr>
          <w:rFonts w:ascii="仿宋" w:hAnsi="仿宋" w:eastAsia="仿宋" w:cs="仿宋"/>
          <w:spacing w:val="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市政府办公厅副主任</w:t>
      </w:r>
    </w:p>
    <w:p>
      <w:pPr>
        <w:spacing w:before="213" w:line="568" w:lineRule="exact"/>
        <w:ind w:firstLine="19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8"/>
          <w:sz w:val="32"/>
          <w:szCs w:val="32"/>
        </w:rPr>
        <w:t>市住房城乡建设局局长</w:t>
      </w:r>
    </w:p>
    <w:p>
      <w:pPr>
        <w:spacing w:line="222" w:lineRule="auto"/>
        <w:ind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副主任: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市发展改革委主任</w:t>
      </w:r>
    </w:p>
    <w:p>
      <w:pPr>
        <w:spacing w:before="198" w:line="580" w:lineRule="exact"/>
        <w:ind w:firstLine="19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position w:val="19"/>
          <w:sz w:val="32"/>
          <w:szCs w:val="32"/>
        </w:rPr>
        <w:t>市自然资源和规划局局长</w:t>
      </w:r>
    </w:p>
    <w:p>
      <w:pPr>
        <w:spacing w:before="1" w:line="222" w:lineRule="auto"/>
        <w:ind w:firstLine="19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市税务局局长</w:t>
      </w:r>
    </w:p>
    <w:p>
      <w:pPr>
        <w:spacing w:before="195" w:line="222" w:lineRule="auto"/>
        <w:ind w:firstLine="19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市财政局局长</w:t>
      </w:r>
    </w:p>
    <w:p>
      <w:pPr>
        <w:spacing w:before="209" w:line="339" w:lineRule="auto"/>
        <w:ind w:right="57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成员单位:</w:t>
      </w:r>
      <w:r>
        <w:rPr>
          <w:rFonts w:ascii="仿宋" w:hAnsi="仿宋" w:eastAsia="仿宋" w:cs="仿宋"/>
          <w:spacing w:val="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市委组织部、市发展改革委、市财政局、市自然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资源和规划局、市住房城乡建设局、市税务局,各区(市、县、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w w:val="103"/>
          <w:sz w:val="32"/>
          <w:szCs w:val="32"/>
        </w:rPr>
        <w:t>开发区)政府(管委会)、贵安新区直管区各乡(镇、街道办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11"/>
          <w:sz w:val="32"/>
          <w:szCs w:val="32"/>
        </w:rPr>
        <w:t>事处),市(区)两级国有企业。</w:t>
      </w:r>
    </w:p>
    <w:p>
      <w:pPr>
        <w:spacing w:before="7" w:line="337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工作职责:</w:t>
      </w:r>
      <w:r>
        <w:rPr>
          <w:rFonts w:ascii="仿宋" w:hAnsi="仿宋" w:eastAsia="仿宋" w:cs="仿宋"/>
          <w:spacing w:val="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1.工作专班下设办公室在市住房城乡建设局,办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公室负责工作专班日常工作开展;2.负责建立贵阳贵安保障性租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赁住房项目库;3.组织协调各成员单位按责任分工推进各项工作;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2.建立总量动态网,及时掌握全市保障性租赁住房总体规模、投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资需求、分布区域等信息;5.收集保障性租赁住房建设推进中存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5" w:line="180" w:lineRule="auto"/>
        <w:ind w:firstLine="40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w w:val="78"/>
          <w:sz w:val="32"/>
          <w:szCs w:val="32"/>
        </w:rPr>
        <w:t>──2─</w:t>
      </w:r>
    </w:p>
    <w:p>
      <w:pPr>
        <w:sectPr>
          <w:pgSz w:w="11920" w:h="16820"/>
          <w:pgMar w:top="1429" w:right="1362" w:bottom="0" w:left="1620" w:header="0" w:footer="0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4" w:line="611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1"/>
          <w:sz w:val="32"/>
          <w:szCs w:val="32"/>
        </w:rPr>
        <w:t>在问题,建立项目问题清单;6.负责会议筹备、纪要印发、收集、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报送工作信息;7.完成工作专班交办其他工作。</w:t>
      </w:r>
    </w:p>
    <w:p>
      <w:pPr>
        <w:spacing w:before="187" w:line="223" w:lineRule="auto"/>
        <w:ind w:firstLine="7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w w:val="101"/>
          <w:sz w:val="32"/>
          <w:szCs w:val="32"/>
        </w:rPr>
        <w:t>(二)项目联评组</w:t>
      </w:r>
    </w:p>
    <w:p>
      <w:pPr>
        <w:spacing w:before="207" w:line="560" w:lineRule="exact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组</w:t>
      </w:r>
      <w:r>
        <w:rPr>
          <w:rFonts w:ascii="仿宋" w:hAnsi="仿宋" w:eastAsia="仿宋" w:cs="仿宋"/>
          <w:spacing w:val="9"/>
          <w:position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position w:val="1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长:</w:t>
      </w:r>
      <w:r>
        <w:rPr>
          <w:rFonts w:ascii="仿宋" w:hAnsi="仿宋" w:eastAsia="仿宋" w:cs="仿宋"/>
          <w:spacing w:val="8"/>
          <w:position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position w:val="17"/>
          <w:sz w:val="32"/>
          <w:szCs w:val="32"/>
        </w:rPr>
        <w:t>市住房城乡建设局局长</w:t>
      </w:r>
    </w:p>
    <w:p>
      <w:pPr>
        <w:spacing w:line="230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-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副组长:</w:t>
      </w:r>
      <w:r>
        <w:rPr>
          <w:rFonts w:ascii="仿宋" w:hAnsi="仿宋" w:eastAsia="仿宋" w:cs="仿宋"/>
          <w:spacing w:val="-14"/>
          <w:position w:val="-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市住房城乡建设局副局长</w:t>
      </w:r>
    </w:p>
    <w:p>
      <w:pPr>
        <w:spacing w:before="171" w:line="580" w:lineRule="exact"/>
        <w:ind w:firstLine="19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市自然资源和规划局副局长</w:t>
      </w:r>
    </w:p>
    <w:p>
      <w:pPr>
        <w:spacing w:before="1" w:line="222" w:lineRule="auto"/>
        <w:ind w:firstLine="19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市发展改革委副主任</w:t>
      </w:r>
    </w:p>
    <w:p>
      <w:pPr>
        <w:spacing w:before="195" w:line="580" w:lineRule="exact"/>
        <w:ind w:firstLine="19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19"/>
          <w:sz w:val="32"/>
          <w:szCs w:val="32"/>
        </w:rPr>
        <w:t>市财政局副局长</w:t>
      </w:r>
    </w:p>
    <w:p>
      <w:pPr>
        <w:spacing w:line="222" w:lineRule="auto"/>
        <w:ind w:firstLine="19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市税务局副局长</w:t>
      </w:r>
    </w:p>
    <w:p>
      <w:pPr>
        <w:spacing w:before="195" w:line="222" w:lineRule="auto"/>
        <w:ind w:firstLine="19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贵安新区城乡建设局副局长</w:t>
      </w:r>
    </w:p>
    <w:p>
      <w:pPr>
        <w:spacing w:before="195" w:line="577" w:lineRule="exact"/>
        <w:ind w:firstLine="19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7"/>
          <w:position w:val="18"/>
          <w:sz w:val="32"/>
          <w:szCs w:val="32"/>
        </w:rPr>
        <w:t>贵安新区财政局金融发展服务中心主任</w:t>
      </w:r>
    </w:p>
    <w:p>
      <w:pPr>
        <w:spacing w:before="2" w:line="220" w:lineRule="auto"/>
        <w:ind w:firstLine="19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贵安经济发展局党组成员</w:t>
      </w:r>
    </w:p>
    <w:p>
      <w:pPr>
        <w:spacing w:before="200" w:line="580" w:lineRule="exact"/>
        <w:ind w:firstLine="19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贵安新区自然资源局副局长</w:t>
      </w:r>
    </w:p>
    <w:p>
      <w:pPr>
        <w:spacing w:line="222" w:lineRule="auto"/>
        <w:ind w:firstLine="19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贵安新区税务局党委委员</w:t>
      </w:r>
    </w:p>
    <w:p>
      <w:pPr>
        <w:spacing w:before="225" w:line="333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成员单位:</w:t>
      </w:r>
      <w:r>
        <w:rPr>
          <w:rFonts w:ascii="仿宋" w:hAnsi="仿宋" w:eastAsia="仿宋" w:cs="仿宋"/>
          <w:spacing w:val="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市委组织部、市发展改革委、市财政局、市教育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局、市工业和信息局、市自然资源和规划局、市住房城乡建设局、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市税务局、市林业局、市人防办、市水务局、贵州燃气集团、贵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阳供电局及贵安新区各相关职能部门,各区(市、县、开发区)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6"/>
          <w:sz w:val="32"/>
          <w:szCs w:val="32"/>
        </w:rPr>
        <w:t>政府(管委会)、贵安新区直管区各乡(镇、街道办事处).</w:t>
      </w:r>
    </w:p>
    <w:p>
      <w:pPr>
        <w:spacing w:before="4" w:line="350" w:lineRule="auto"/>
        <w:ind w:right="106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工作职责:</w:t>
      </w:r>
      <w:r>
        <w:rPr>
          <w:rFonts w:ascii="仿宋" w:hAnsi="仿宋" w:eastAsia="仿宋" w:cs="仿宋"/>
          <w:spacing w:val="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1.负责组织对各类改建、新建保障性租赁住房项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目进行认定,通过会签发放《保障性租赁住房项目认定书》;2.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负责收集建设运营中存在的困难和问题,并建立问题台账,统筹</w:t>
      </w:r>
    </w:p>
    <w:p>
      <w:pPr>
        <w:sectPr>
          <w:footerReference r:id="rId5" w:type="default"/>
          <w:pgSz w:w="12090" w:h="16940"/>
          <w:pgMar w:top="1439" w:right="1510" w:bottom="1224" w:left="1710" w:header="0" w:footer="999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4" w:line="335" w:lineRule="auto"/>
        <w:ind w:right="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协调解决;3.负责协调解决建设过程中手续办理出现的困难和问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题;4.负责主动对接相关手续审批部门,研究建立项目手续办理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绿色通道,点对点解决问题,营造良好环境;5.负责完善项目配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套公共服务设施;6.负责建立保障性租赁住房管理服务平台,加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强与住房保障、不动产登记等系统数据互联互通和共建共享,实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现人员准入退出、房源信息发布等"一网通办""一站式"办理;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7.完成工作专班交办其他工作。</w:t>
      </w:r>
    </w:p>
    <w:p>
      <w:pPr>
        <w:spacing w:line="224" w:lineRule="auto"/>
        <w:ind w:firstLine="7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8"/>
          <w:w w:val="101"/>
          <w:sz w:val="32"/>
          <w:szCs w:val="32"/>
        </w:rPr>
        <w:t>(三)包片跟踪组</w:t>
      </w:r>
    </w:p>
    <w:p>
      <w:pPr>
        <w:spacing w:before="182" w:line="590" w:lineRule="exact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position w:val="1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组</w:t>
      </w:r>
      <w:r>
        <w:rPr>
          <w:rFonts w:ascii="仿宋" w:hAnsi="仿宋" w:eastAsia="仿宋" w:cs="仿宋"/>
          <w:spacing w:val="16"/>
          <w:position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position w:val="1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长:</w:t>
      </w:r>
      <w:r>
        <w:rPr>
          <w:rFonts w:ascii="仿宋" w:hAnsi="仿宋" w:eastAsia="仿宋" w:cs="仿宋"/>
          <w:spacing w:val="17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position w:val="19"/>
          <w:sz w:val="32"/>
          <w:szCs w:val="32"/>
        </w:rPr>
        <w:t>市住房城乡建设局局长</w:t>
      </w:r>
    </w:p>
    <w:p>
      <w:pPr>
        <w:spacing w:line="222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副组长:</w:t>
      </w:r>
      <w:r>
        <w:rPr>
          <w:rFonts w:ascii="仿宋" w:hAnsi="仿宋" w:eastAsia="仿宋" w:cs="仿宋"/>
          <w:spacing w:val="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市委组织部部委</w:t>
      </w:r>
    </w:p>
    <w:p>
      <w:pPr>
        <w:spacing w:before="204" w:line="222" w:lineRule="auto"/>
        <w:ind w:firstLine="19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市住房城乡建设局副局长</w:t>
      </w:r>
    </w:p>
    <w:p>
      <w:pPr>
        <w:spacing w:before="174" w:line="623" w:lineRule="exact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2"/>
          <w:position w:val="22"/>
          <w:sz w:val="32"/>
          <w:szCs w:val="32"/>
        </w:rPr>
        <w:t>成员单位:</w:t>
      </w:r>
      <w:r>
        <w:rPr>
          <w:rFonts w:ascii="仿宋" w:hAnsi="仿宋" w:eastAsia="仿宋" w:cs="仿宋"/>
          <w:spacing w:val="14"/>
          <w:position w:val="2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6"/>
          <w:w w:val="102"/>
          <w:position w:val="22"/>
          <w:sz w:val="32"/>
          <w:szCs w:val="32"/>
        </w:rPr>
        <w:t>各区(市、县、开发区)政府(管委会)、贵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4"/>
          <w:sz w:val="32"/>
          <w:szCs w:val="32"/>
        </w:rPr>
        <w:t>安新区直管区各乡(镇、街道办事处).</w:t>
      </w:r>
    </w:p>
    <w:p>
      <w:pPr>
        <w:spacing w:before="159" w:line="339" w:lineRule="auto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工作职责:</w:t>
      </w:r>
      <w:r>
        <w:rPr>
          <w:rFonts w:ascii="仿宋" w:hAnsi="仿宋" w:eastAsia="仿宋" w:cs="仿宋"/>
          <w:spacing w:val="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1.负责对各属地政府和贵安新区、市区两级国有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企业保障性租赁住房项目建设工作推进情况进行统筹调度,及时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研究解决工作中存在困难和问题;2.每周对各包片区责任单位工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作完成情况进行跟踪,反馈上报综合调度工作专班;3.完成工作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专班交办其他工作。</w:t>
      </w:r>
    </w:p>
    <w:p>
      <w:pPr>
        <w:spacing w:before="1" w:line="227" w:lineRule="auto"/>
        <w:ind w:firstLine="79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8"/>
          <w:sz w:val="32"/>
          <w:szCs w:val="32"/>
        </w:rPr>
        <w:t>(四)督办督查组</w:t>
      </w:r>
    </w:p>
    <w:p>
      <w:pPr>
        <w:spacing w:before="184" w:line="222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长: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市督办督查局副局长</w:t>
      </w:r>
    </w:p>
    <w:p>
      <w:pPr>
        <w:spacing w:before="203" w:line="222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副组长: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市住房城乡建设局副局长</w:t>
      </w:r>
    </w:p>
    <w:p>
      <w:pPr>
        <w:spacing w:before="208" w:line="222" w:lineRule="auto"/>
        <w:ind w:firstLine="19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市自然资源和规划局副局长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4" w:line="180" w:lineRule="auto"/>
        <w:ind w:firstLine="40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w w:val="62"/>
          <w:sz w:val="32"/>
          <w:szCs w:val="32"/>
        </w:rPr>
        <w:t>──4──</w:t>
      </w:r>
    </w:p>
    <w:p>
      <w:pPr>
        <w:sectPr>
          <w:footerReference r:id="rId6" w:type="default"/>
          <w:pgSz w:w="12070" w:h="16920"/>
          <w:pgMar w:top="1438" w:right="1567" w:bottom="400" w:left="1709" w:header="0" w:footer="0" w:gutter="0"/>
          <w:cols w:space="720" w:num="1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00" w:line="610" w:lineRule="exact"/>
        <w:ind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position w:val="22"/>
          <w:sz w:val="31"/>
          <w:szCs w:val="31"/>
        </w:rPr>
        <w:t>成员单位:</w:t>
      </w:r>
      <w:r>
        <w:rPr>
          <w:rFonts w:ascii="仿宋" w:hAnsi="仿宋" w:eastAsia="仿宋" w:cs="仿宋"/>
          <w:spacing w:val="28"/>
          <w:position w:val="2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4"/>
          <w:position w:val="22"/>
          <w:sz w:val="31"/>
          <w:szCs w:val="31"/>
        </w:rPr>
        <w:t>市发展改革委、市督办督查局、市财政局、市自然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资源和规划局、市住房城乡建设局、市税务局、市综合行政执法局。</w:t>
      </w:r>
    </w:p>
    <w:p>
      <w:pPr>
        <w:spacing w:before="188" w:line="343" w:lineRule="auto"/>
        <w:ind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工作职责: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1.负责建立发展人才保障性租赁住房工作监督督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查机制,跟踪督查各组工作任务落实情况;2.对于工作推进不利、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影响工作进程的,特别是未按时完成阶段性目标单位、个人,按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程序提请专班办公室进行通报;3.负责定期向领导小组报告监督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督查工作进展情况;4.完成工作专班交办其他工作。</w:t>
      </w:r>
    </w:p>
    <w:p>
      <w:pPr>
        <w:spacing w:before="1" w:line="223" w:lineRule="auto"/>
        <w:ind w:firstLine="8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w w:val="105"/>
          <w:sz w:val="31"/>
          <w:szCs w:val="31"/>
        </w:rPr>
        <w:t>(五)政策宣传组</w:t>
      </w:r>
    </w:p>
    <w:p>
      <w:pPr>
        <w:spacing w:before="228" w:line="578" w:lineRule="exact"/>
        <w:ind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9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组</w:t>
      </w:r>
      <w:r>
        <w:rPr>
          <w:rFonts w:ascii="仿宋" w:hAnsi="仿宋" w:eastAsia="仿宋" w:cs="仿宋"/>
          <w:spacing w:val="33"/>
          <w:position w:val="1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position w:val="19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长:</w:t>
      </w:r>
      <w:r>
        <w:rPr>
          <w:rFonts w:ascii="仿宋" w:hAnsi="仿宋" w:eastAsia="仿宋" w:cs="仿宋"/>
          <w:spacing w:val="12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19"/>
          <w:sz w:val="31"/>
          <w:szCs w:val="31"/>
        </w:rPr>
        <w:t>市委宣传部常务副部长</w:t>
      </w:r>
    </w:p>
    <w:p>
      <w:pPr>
        <w:spacing w:before="1" w:line="221" w:lineRule="auto"/>
        <w:ind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副组长: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市住房城乡建设局副局长</w:t>
      </w:r>
    </w:p>
    <w:p>
      <w:pPr>
        <w:spacing w:before="207" w:line="577" w:lineRule="exact"/>
        <w:ind w:firstLine="19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9"/>
          <w:sz w:val="31"/>
          <w:szCs w:val="31"/>
        </w:rPr>
        <w:t>贵阳广电传媒集团有限公司总经理</w:t>
      </w:r>
    </w:p>
    <w:p>
      <w:pPr>
        <w:spacing w:before="1" w:line="219" w:lineRule="auto"/>
        <w:ind w:firstLine="19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贵阳日报传媒集团总编辑</w:t>
      </w:r>
    </w:p>
    <w:p>
      <w:pPr>
        <w:spacing w:before="224" w:line="345" w:lineRule="auto"/>
        <w:ind w:right="112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w w:val="106"/>
          <w:sz w:val="31"/>
          <w:szCs w:val="31"/>
        </w:rPr>
        <w:t>成员单位:</w:t>
      </w:r>
      <w:r>
        <w:rPr>
          <w:rFonts w:ascii="仿宋" w:hAnsi="仿宋" w:eastAsia="仿宋" w:cs="仿宋"/>
          <w:spacing w:val="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w w:val="106"/>
          <w:sz w:val="31"/>
          <w:szCs w:val="31"/>
        </w:rPr>
        <w:t>各区(市、县、开发区)政府(管委会)、贵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w w:val="108"/>
          <w:sz w:val="31"/>
          <w:szCs w:val="31"/>
        </w:rPr>
        <w:t>安新区直管区各乡(镇、街道办事处).</w:t>
      </w:r>
    </w:p>
    <w:p>
      <w:pPr>
        <w:spacing w:before="2" w:line="349" w:lineRule="auto"/>
        <w:ind w:right="108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工作职责:</w:t>
      </w:r>
      <w:r>
        <w:rPr>
          <w:rFonts w:ascii="仿宋" w:hAnsi="仿宋" w:eastAsia="仿宋" w:cs="仿宋"/>
          <w:spacing w:val="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1.负责收集发展保障性租赁住房相关政策法规,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通过电视、广播等媒体开展政策解读宣传工作,为顺利推进人才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保障性住房建设运营管理营造良好舆论环境;2.完成工作专班交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办其他工作。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179" w:lineRule="auto"/>
        <w:ind w:firstLine="40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w w:val="79"/>
          <w:sz w:val="31"/>
          <w:szCs w:val="31"/>
        </w:rPr>
        <w:t>──5─</w:t>
      </w:r>
    </w:p>
    <w:p>
      <w:pPr>
        <w:sectPr>
          <w:pgSz w:w="11920" w:h="16820"/>
          <w:pgMar w:top="1429" w:right="1435" w:bottom="400" w:left="1610" w:header="0" w:footer="0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8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10"/>
          <w:sz w:val="33"/>
          <w:szCs w:val="33"/>
        </w:rPr>
        <w:t>附件3</w:t>
      </w:r>
    </w:p>
    <w:p>
      <w:pPr>
        <w:spacing w:before="292" w:line="343" w:lineRule="auto"/>
        <w:ind w:left="3536" w:right="958" w:hanging="263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贵阳市加快发展人才保障性租赁住房</w:t>
      </w:r>
      <w:r>
        <w:rPr>
          <w:rFonts w:ascii="宋体" w:hAnsi="宋体" w:eastAsia="宋体" w:cs="宋体"/>
          <w:spacing w:val="8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6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实施方案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107" w:line="338" w:lineRule="auto"/>
        <w:ind w:firstLine="65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sz w:val="33"/>
          <w:szCs w:val="33"/>
        </w:rPr>
        <w:t>为有效推动保障性租赁住房中人才保障性租赁住房建设筹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集,解决在筑就业创业各类人才住房困难,根据《国务院办公厅</w:t>
      </w:r>
      <w:r>
        <w:rPr>
          <w:rFonts w:ascii="仿宋" w:hAnsi="仿宋" w:eastAsia="仿宋" w:cs="仿宋"/>
          <w:spacing w:val="2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关于加快发展保障性租赁住房的意见》(国办发〔2021〕22号)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等文件精神,结合我市实际,制定本实施方案。</w:t>
      </w:r>
    </w:p>
    <w:p>
      <w:pPr>
        <w:spacing w:line="222" w:lineRule="auto"/>
        <w:ind w:firstLine="65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3"/>
          <w:sz w:val="33"/>
          <w:szCs w:val="33"/>
        </w:rPr>
        <w:t>一、总体要求</w:t>
      </w:r>
    </w:p>
    <w:p>
      <w:pPr>
        <w:spacing w:before="205" w:line="224" w:lineRule="auto"/>
        <w:ind w:firstLine="78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4"/>
          <w:sz w:val="33"/>
          <w:szCs w:val="33"/>
        </w:rPr>
        <w:t>(一)指导思想</w:t>
      </w:r>
    </w:p>
    <w:p>
      <w:pPr>
        <w:spacing w:before="205" w:line="222" w:lineRule="auto"/>
        <w:ind w:firstLine="65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以习近平新时代中国特色社会主义思想为指导，大力实施</w:t>
      </w:r>
    </w:p>
    <w:p>
      <w:pPr>
        <w:spacing w:before="199" w:line="337" w:lineRule="auto"/>
        <w:ind w:right="28" w:firstLine="1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sz w:val="33"/>
          <w:szCs w:val="33"/>
        </w:rPr>
        <w:t>"强省会"五年行动,在聚集创新人才队伍上实现新突破决策部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</w:rPr>
        <w:t>署,围绕贵阳市实际,以高质量赶超发展为目标,突出住房民生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</w:rPr>
        <w:t>属性,坚持需求导向,充分发挥人才战略资源作用,实行更加积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极的人才住房支持政策,吸引人才在筑就业创业,促进科技创新,</w:t>
      </w:r>
      <w:r>
        <w:rPr>
          <w:rFonts w:ascii="仿宋" w:hAnsi="仿宋" w:eastAsia="仿宋" w:cs="仿宋"/>
          <w:spacing w:val="2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推动产业发展。</w:t>
      </w:r>
    </w:p>
    <w:p>
      <w:pPr>
        <w:spacing w:line="225" w:lineRule="auto"/>
        <w:ind w:firstLine="79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4"/>
          <w:sz w:val="33"/>
          <w:szCs w:val="33"/>
        </w:rPr>
        <w:t>(二)基本原则</w:t>
      </w:r>
    </w:p>
    <w:p>
      <w:pPr>
        <w:spacing w:before="205" w:line="352" w:lineRule="auto"/>
        <w:ind w:right="47" w:firstLine="65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—-坚持产城融合,职住平衡。在就业创业人才聚集区域布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局,筹集房源就近解决人才居住需求。</w:t>
      </w:r>
    </w:p>
    <w:p>
      <w:pPr>
        <w:sectPr>
          <w:footerReference r:id="rId7" w:type="default"/>
          <w:pgSz w:w="12070" w:h="16920"/>
          <w:pgMar w:top="1438" w:right="1536" w:bottom="1337" w:left="1700" w:header="0" w:footer="1199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11" w:line="329" w:lineRule="auto"/>
        <w:ind w:firstLine="6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3"/>
          <w:sz w:val="34"/>
          <w:szCs w:val="34"/>
        </w:rPr>
        <w:t>—-坚持市统筹,区为主。按照"谁投资、谁所有"原则,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以各区(市、县)政府、开发区管委会为主,组织筹集、建设、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sz w:val="34"/>
          <w:szCs w:val="34"/>
        </w:rPr>
        <w:t>分配、管理,同时引导多方市场主体参与投资建设。</w:t>
      </w:r>
    </w:p>
    <w:p>
      <w:pPr>
        <w:spacing w:before="8" w:line="325" w:lineRule="auto"/>
        <w:ind w:right="28" w:firstLine="6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sz w:val="34"/>
          <w:szCs w:val="34"/>
        </w:rPr>
        <w:t>一-坚持盘活存量,多渠道筹集房源。对全市存量住房进行</w:t>
      </w:r>
      <w:r>
        <w:rPr>
          <w:rFonts w:ascii="仿宋" w:hAnsi="仿宋" w:eastAsia="仿宋" w:cs="仿宋"/>
          <w:spacing w:val="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sz w:val="34"/>
          <w:szCs w:val="34"/>
        </w:rPr>
        <w:t>摸底,盘活存量住房或非居住存量房屋或已批未建存量用地,降</w:t>
      </w:r>
      <w:r>
        <w:rPr>
          <w:rFonts w:ascii="仿宋" w:hAnsi="仿宋" w:eastAsia="仿宋" w:cs="仿宋"/>
          <w:spacing w:val="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低时间成本、资金成本、土地成本,有效增加人才保障性租赁住</w:t>
      </w:r>
      <w:r>
        <w:rPr>
          <w:rFonts w:ascii="仿宋" w:hAnsi="仿宋" w:eastAsia="仿宋" w:cs="仿宋"/>
          <w:spacing w:val="7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8"/>
          <w:sz w:val="34"/>
          <w:szCs w:val="34"/>
        </w:rPr>
        <w:t>房供给。引导鼓励国有企业和其他市场主体参与人才保障性租住</w:t>
      </w:r>
      <w:r>
        <w:rPr>
          <w:rFonts w:ascii="仿宋" w:hAnsi="仿宋" w:eastAsia="仿宋" w:cs="仿宋"/>
          <w:spacing w:val="2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房的建设营运管理,增加筹建渠道。</w:t>
      </w:r>
    </w:p>
    <w:p>
      <w:pPr>
        <w:spacing w:before="4" w:line="323" w:lineRule="auto"/>
        <w:ind w:right="50" w:firstLine="6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sz w:val="34"/>
          <w:szCs w:val="34"/>
        </w:rPr>
        <w:t>—-坚持以租为主,租购并举。以配租人才保障性租赁住房</w:t>
      </w:r>
      <w:r>
        <w:rPr>
          <w:rFonts w:ascii="仿宋" w:hAnsi="仿宋" w:eastAsia="仿宋" w:cs="仿宋"/>
          <w:spacing w:val="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4"/>
          <w:szCs w:val="34"/>
        </w:rPr>
        <w:t>为主,配售共有产权住房、发放人才租房补贴为辅。按照尽力而</w:t>
      </w:r>
      <w:r>
        <w:rPr>
          <w:rFonts w:ascii="仿宋" w:hAnsi="仿宋" w:eastAsia="仿宋" w:cs="仿宋"/>
          <w:spacing w:val="8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5"/>
          <w:sz w:val="34"/>
          <w:szCs w:val="34"/>
        </w:rPr>
        <w:t>为、量力而行的原则，对符合条件的人才给予住房保障支持。</w:t>
      </w:r>
    </w:p>
    <w:p>
      <w:pPr>
        <w:spacing w:before="1" w:line="220" w:lineRule="auto"/>
        <w:ind w:firstLine="65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2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二、目标任务</w:t>
      </w:r>
    </w:p>
    <w:p>
      <w:pPr>
        <w:spacing w:before="206" w:line="326" w:lineRule="auto"/>
        <w:ind w:right="41" w:firstLine="6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5"/>
          <w:sz w:val="34"/>
          <w:szCs w:val="34"/>
        </w:rPr>
        <w:t>按照全省推进实施"强省会"行动安排部署,"十四五"期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5"/>
          <w:sz w:val="34"/>
          <w:szCs w:val="34"/>
        </w:rPr>
        <w:t>间,贵阳(贵安)计划筹建不少于10万套(间)保障性租赁住</w:t>
      </w:r>
      <w:r>
        <w:rPr>
          <w:rFonts w:ascii="仿宋" w:hAnsi="仿宋" w:eastAsia="仿宋" w:cs="仿宋"/>
          <w:spacing w:val="1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房,其中70%用于各类人才住房保障。租金原则上按同地段同品</w:t>
      </w:r>
      <w:r>
        <w:rPr>
          <w:rFonts w:ascii="仿宋" w:hAnsi="仿宋" w:eastAsia="仿宋" w:cs="仿宋"/>
          <w:spacing w:val="1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质市场租赁住房评估租金的80%左右确定。</w:t>
      </w:r>
    </w:p>
    <w:p>
      <w:pPr>
        <w:spacing w:before="1" w:line="222" w:lineRule="auto"/>
        <w:ind w:firstLine="6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6"/>
          <w:sz w:val="34"/>
          <w:szCs w:val="34"/>
        </w:rPr>
        <w:t>2022年计划建成1.6万套(间);2023年计划建成2万套</w:t>
      </w:r>
    </w:p>
    <w:p>
      <w:pPr>
        <w:spacing w:before="195" w:line="611" w:lineRule="exact"/>
        <w:ind w:firstLine="1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7"/>
          <w:w w:val="101"/>
          <w:position w:val="20"/>
          <w:sz w:val="34"/>
          <w:szCs w:val="34"/>
        </w:rPr>
        <w:t>(间),2024年计划建成3.4万套(间),在2024年底前完成</w:t>
      </w:r>
    </w:p>
    <w:p>
      <w:pPr>
        <w:spacing w:before="1" w:line="220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"/>
          <w:sz w:val="34"/>
          <w:szCs w:val="34"/>
        </w:rPr>
        <w:t>不少于7万套(间)人才保障性租赁住房筹建目标。</w:t>
      </w:r>
    </w:p>
    <w:p>
      <w:pPr>
        <w:spacing w:before="175" w:line="223" w:lineRule="auto"/>
        <w:ind w:firstLine="654"/>
        <w:outlineLvl w:val="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3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三、主要措施</w:t>
      </w:r>
    </w:p>
    <w:p>
      <w:pPr>
        <w:spacing w:before="221" w:line="224" w:lineRule="auto"/>
        <w:ind w:firstLine="810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-16"/>
          <w:w w:val="97"/>
          <w:sz w:val="34"/>
          <w:szCs w:val="34"/>
        </w:rPr>
        <w:t>(一)科学规划布局。</w:t>
      </w:r>
    </w:p>
    <w:p>
      <w:pPr>
        <w:sectPr>
          <w:footerReference r:id="rId8" w:type="default"/>
          <w:pgSz w:w="12070" w:h="16930"/>
          <w:pgMar w:top="1439" w:right="1530" w:bottom="1379" w:left="1719" w:header="0" w:footer="119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4" w:line="347" w:lineRule="auto"/>
        <w:ind w:right="4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按照全市“打造15分钟生活圈"要求,结合贵阳现代产业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空间布局,合理配置人才保障性租赁住房,主要选择在云岩区、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南明区、观山湖区等现有存量人才较多区域,适当在花溪区、清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镇市、贵安新区等后续园区人才增长较大区域布局。人才保障性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租赁住房项目尽可能设立在轨道交通站点周边,大型产业园区、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高校集中区域,方便人才工作、生活及出行。市住房城乡建设部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门负责,会同相关部门进行政策指导和房源统筹调配。</w:t>
      </w:r>
    </w:p>
    <w:p>
      <w:pPr>
        <w:spacing w:before="1" w:line="225" w:lineRule="auto"/>
        <w:ind w:firstLine="79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3"/>
          <w:sz w:val="32"/>
          <w:szCs w:val="32"/>
        </w:rPr>
        <w:t>(二)明确筹集方式。</w:t>
      </w:r>
    </w:p>
    <w:p>
      <w:pPr>
        <w:spacing w:before="205" w:line="220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全市人才保障性租赁住房主要通过六种方式筹集:</w:t>
      </w:r>
    </w:p>
    <w:p>
      <w:pPr>
        <w:spacing w:before="231" w:line="345" w:lineRule="auto"/>
        <w:ind w:right="161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1.房地产项目配建。新建商品住宅房地产开发项目中按比例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配建保障性租赁住房。</w:t>
      </w:r>
    </w:p>
    <w:p>
      <w:pPr>
        <w:spacing w:line="346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2.高校闲置公租房归集。鼓励各在筑高校将闲置教师公租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房等存量房屋进行改建,并通过与运营单位合作,盘活闲置资产。</w:t>
      </w:r>
    </w:p>
    <w:p>
      <w:pPr>
        <w:spacing w:line="348" w:lineRule="auto"/>
        <w:ind w:right="127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3.产业园区配套宿舍。通过在产业园区、就业岗位多、交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通便利地方布局选址,新建或配建宿舍型人才保租房,优化户型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设计,完善配套设施,降低出行成本。</w:t>
      </w:r>
    </w:p>
    <w:p>
      <w:pPr>
        <w:spacing w:before="3" w:line="351" w:lineRule="auto"/>
        <w:ind w:right="4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4.闲置存量住房和非居住存量房屋改建。鼓励房屋所有权人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将闲置存量住房和非居住存量房屋改建为人才保障性租赁住房。</w:t>
      </w:r>
    </w:p>
    <w:p>
      <w:pPr>
        <w:spacing w:before="1" w:line="346" w:lineRule="auto"/>
        <w:ind w:right="135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5.购买滞销存量小户型房屋。主要购置户型为满足配建要求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的滞销存量小户型商品房、企事业单位存量住房。</w:t>
      </w:r>
    </w:p>
    <w:p>
      <w:pPr>
        <w:spacing w:line="219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6.新建。由各区(市、县、开发区)在交通便利、配套设施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5" w:line="180" w:lineRule="auto"/>
        <w:ind w:firstLine="40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w w:val="63"/>
          <w:sz w:val="32"/>
          <w:szCs w:val="32"/>
        </w:rPr>
        <w:t>──3──</w:t>
      </w:r>
    </w:p>
    <w:p>
      <w:pPr>
        <w:sectPr>
          <w:footerReference r:id="rId9" w:type="default"/>
          <w:pgSz w:w="12110" w:h="16950"/>
          <w:pgMar w:top="1440" w:right="1529" w:bottom="400" w:left="1719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4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完善区域统筹新建人才保障性租赁住房。</w:t>
      </w:r>
    </w:p>
    <w:p>
      <w:pPr>
        <w:spacing w:before="201" w:line="226" w:lineRule="auto"/>
        <w:ind w:firstLine="7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1"/>
          <w:sz w:val="32"/>
          <w:szCs w:val="32"/>
        </w:rPr>
        <w:t>(三)建立融资机制。</w:t>
      </w:r>
    </w:p>
    <w:p>
      <w:pPr>
        <w:spacing w:before="211" w:line="345" w:lineRule="auto"/>
        <w:ind w:firstLine="7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鼓励引导市级国有企业为主体,或市级国有企业与社会投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资人为联合主体,加强与国开行、农发行、建设银行等金融机构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对接,争取信贷支持。加强与保险机构对接,积极争取保险资金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支持发展人才保障性租赁住房建设;引入有实力企业采用股份合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作等方式参与人才保障性租赁住房建设。同时可通过发行金融债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券、融资租赁等方式筹集建设人才保障性租赁住房运营管理资金。</w:t>
      </w:r>
    </w:p>
    <w:p>
      <w:pPr>
        <w:spacing w:before="1" w:line="226" w:lineRule="auto"/>
        <w:ind w:firstLine="7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7"/>
          <w:sz w:val="32"/>
          <w:szCs w:val="32"/>
        </w:rPr>
        <w:t>(四)明确建设标准。</w:t>
      </w:r>
    </w:p>
    <w:p>
      <w:pPr>
        <w:spacing w:before="224" w:line="348" w:lineRule="auto"/>
        <w:ind w:right="242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根据人才分布,结合产业发展、区域需求、建设成本等进行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户型配置,统筹规划、合理设计、科学建造,实现经济合理、绿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色环保、高效使用目的,设计、建造全过程涉及资料、产品、材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料、工艺等均应符合相关法规标准、规范导则要求。</w:t>
      </w:r>
    </w:p>
    <w:p>
      <w:pPr>
        <w:spacing w:before="1" w:line="226" w:lineRule="auto"/>
        <w:ind w:firstLine="7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7"/>
          <w:sz w:val="32"/>
          <w:szCs w:val="32"/>
        </w:rPr>
        <w:t>(五)建立准入退出机制。</w:t>
      </w:r>
    </w:p>
    <w:p>
      <w:pPr>
        <w:spacing w:before="192" w:line="352" w:lineRule="auto"/>
        <w:ind w:right="251" w:firstLine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根据人才分类,建立准入退出机制,提高人才保障性租赁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住房使用效益。建立人才保障性租赁住房信息管理服务平台,实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现房源信息发布、人员准入退出一网通办。</w:t>
      </w:r>
    </w:p>
    <w:p>
      <w:pPr>
        <w:spacing w:before="1" w:line="229" w:lineRule="auto"/>
        <w:ind w:firstLine="7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7"/>
          <w:sz w:val="32"/>
          <w:szCs w:val="32"/>
        </w:rPr>
        <w:t>(六)建立项目认定制度。</w:t>
      </w:r>
    </w:p>
    <w:p>
      <w:pPr>
        <w:spacing w:before="191" w:line="351" w:lineRule="auto"/>
        <w:ind w:right="139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存量住宅改建、非居住存量房屋改建、非居住存量土地建设、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产业园区中工业项目配套用地建设、单列用地集中新建等人才保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障性租赁住房,由申请单位向项目所在地区、市、县和开发区住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04" w:line="180" w:lineRule="auto"/>
        <w:ind w:firstLine="40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w w:val="77"/>
          <w:sz w:val="32"/>
          <w:szCs w:val="32"/>
        </w:rPr>
        <w:t>─4──</w:t>
      </w:r>
    </w:p>
    <w:p>
      <w:pPr>
        <w:sectPr>
          <w:pgSz w:w="12110" w:h="16950"/>
          <w:pgMar w:top="1440" w:right="1360" w:bottom="400" w:left="1739" w:header="0" w:footer="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4" w:line="345" w:lineRule="auto"/>
        <w:ind w:right="2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房城乡建设部门提出申请,建设方案经初审后,报市住房城乡建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设部门会同市相关部门联合审查,通过后出具《保障性租赁住房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项目认定书》。申请单位凭《保障性租赁住房项目认定书》办理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立项、用地、规划、施工、消防、建设监督和竣工验收等手续。</w:t>
      </w:r>
    </w:p>
    <w:p>
      <w:pPr>
        <w:spacing w:before="1" w:line="222" w:lineRule="auto"/>
        <w:ind w:firstLine="8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1"/>
          <w:sz w:val="32"/>
          <w:szCs w:val="32"/>
        </w:rPr>
        <w:t>(七)加强运营服务管理。</w:t>
      </w:r>
    </w:p>
    <w:p>
      <w:pPr>
        <w:spacing w:before="237" w:line="346" w:lineRule="auto"/>
        <w:ind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对筹集的各类人才保障性租赁住房,可以委托国有企业运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营管理,也可与其他市场主体合作运营,或委托市场主体实施运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营管理。运营管理单位要加强对承租人的动态管理,建立退出管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理机制。市委组织部、市住房城乡建设部门和各区(市、县)政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府、开发区管委会等相关单位要加强对人才保障性租赁住房建设、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租赁和运营管理的全过程监督。要加强安全管理,建立完善各项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突发事件应急预警及处置制度,落实消防安全责任制,定期开展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3"/>
          <w:sz w:val="32"/>
          <w:szCs w:val="32"/>
        </w:rPr>
        <w:t>消防安全检查。</w:t>
      </w:r>
    </w:p>
    <w:p>
      <w:pPr>
        <w:spacing w:line="221" w:lineRule="auto"/>
        <w:ind w:firstLine="81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四、支持政策</w:t>
      </w:r>
    </w:p>
    <w:p>
      <w:pPr>
        <w:spacing w:before="222" w:line="227" w:lineRule="auto"/>
        <w:ind w:firstLine="93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(一)土地规划支持。</w:t>
      </w:r>
    </w:p>
    <w:p>
      <w:pPr>
        <w:spacing w:before="209" w:line="352" w:lineRule="auto"/>
        <w:ind w:right="234"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1.加大用地保障力度,提高保障性租赁住房用地供应比例,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自然资源和规划部门在编制年度住宅用地供应计划时,应单列保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障性租赁住房用地计划,优先安排,应保尽保。</w:t>
      </w:r>
    </w:p>
    <w:p>
      <w:pPr>
        <w:spacing w:before="198" w:line="357" w:lineRule="auto"/>
        <w:ind w:right="217"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2.人才保障性租赁住房项目鼓励以协议方式供地,以便企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业融资运作。对以协议出让方式供应的,土地使用权价格按照基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准地价中政策性住宅用地(为普通商品房70%)评估确定。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105" w:line="179" w:lineRule="auto"/>
        <w:ind w:firstLine="40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w w:val="78"/>
          <w:sz w:val="32"/>
          <w:szCs w:val="32"/>
        </w:rPr>
        <w:t>──5─</w:t>
      </w:r>
    </w:p>
    <w:p>
      <w:pPr>
        <w:sectPr>
          <w:pgSz w:w="12090" w:h="16940"/>
          <w:pgMar w:top="1439" w:right="1340" w:bottom="400" w:left="1739" w:header="0" w:footer="0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4" w:line="348" w:lineRule="auto"/>
        <w:ind w:right="42" w:firstLine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3.新建人才保障性租赁住房老城区容积率不高于3.5,其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他区容积率不高于3.1,同时为支持租赁住房发展,绿地率在征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得市综合执法局同意后降为30%,兼容不超过20%商业的人才保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障性租赁住房可按28%设定建筑密度。</w:t>
      </w:r>
    </w:p>
    <w:p>
      <w:pPr>
        <w:spacing w:before="4" w:line="350" w:lineRule="auto"/>
        <w:ind w:right="61" w:firstLine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4.改建、新建人才保障性租赁住房日照标准可酌情降低,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建设规模总建筑面积在15万平方米以下的建设项目，日照分析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不满足的户型,户数应当控制在总户数的5%以下。</w:t>
      </w:r>
    </w:p>
    <w:p>
      <w:pPr>
        <w:spacing w:before="5" w:line="341" w:lineRule="auto"/>
        <w:ind w:right="55" w:firstLine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5.对于改建的人才保障性租赁住房,教育配套由辖区政府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统筹解决。</w:t>
      </w:r>
    </w:p>
    <w:p>
      <w:pPr>
        <w:spacing w:before="5" w:line="348" w:lineRule="auto"/>
        <w:ind w:right="22" w:firstLine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6.国有企业利用依法取得使用权的土地,符合规划原则、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权属不变、满足安全要求、尊重群众意愿等前提下,经批准可用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于建设人才保障性租赁住房。变更土地使用性质,不补缴土地价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款;原划拨性质的土地可继续保留划拨方式;允许土地使用权人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通过自建或合作建设运营人才保障性租赁住房。</w:t>
      </w:r>
    </w:p>
    <w:p>
      <w:pPr>
        <w:spacing w:before="1" w:line="344" w:lineRule="auto"/>
        <w:ind w:right="14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7.对闲置和低效利用的商业办公用房、厂房、科研教育用房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等非居住存量房屋,经批准可改建为人才保障性租赁住房。用作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人才保障性租赁住房期间,不变更土地使用性质,不补缴土地价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款。</w:t>
      </w:r>
    </w:p>
    <w:p>
      <w:pPr>
        <w:spacing w:line="219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8.在确保安全前提下,经批准,产业园区配套用地面积占比</w:t>
      </w:r>
    </w:p>
    <w:p>
      <w:pPr>
        <w:spacing w:before="229" w:line="362" w:lineRule="auto"/>
        <w:ind w:firstLine="1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上限可由7%提高到15%,提高部分可用于建设宿舍型人才保障性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租赁住房。鼓励利用产业园区工业项目配套用地集中建设宿舍型</w:t>
      </w:r>
    </w:p>
    <w:p>
      <w:pPr>
        <w:sectPr>
          <w:footerReference r:id="rId10" w:type="default"/>
          <w:pgSz w:w="12120" w:h="16960"/>
          <w:pgMar w:top="1441" w:right="1587" w:bottom="1427" w:left="1730" w:header="0" w:footer="1239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8" w:line="220" w:lineRule="auto"/>
        <w:ind w:firstLine="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人才保障性租赁住房,严禁建设成套商品住宅。</w:t>
      </w:r>
    </w:p>
    <w:p>
      <w:pPr>
        <w:spacing w:before="208" w:line="334" w:lineRule="auto"/>
        <w:ind w:left="14" w:right="135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9.新建商品住宅房地产开发项目,应在配建项目国有土地使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用权招标、拍卖、挂牌条件中明确,按照不低于商品住宅总建筑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</w:rPr>
        <w:t>面积5%的比例配建保障性租赁住房,建成后无偿交给市政府或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市政府指定机构管理运营,统筹用于解决人才住房困难。</w:t>
      </w:r>
    </w:p>
    <w:p>
      <w:pPr>
        <w:spacing w:before="1" w:line="223" w:lineRule="auto"/>
        <w:ind w:firstLine="78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"/>
          <w:sz w:val="33"/>
          <w:szCs w:val="33"/>
        </w:rPr>
        <w:t>(二)财政政策支持。</w:t>
      </w:r>
    </w:p>
    <w:p>
      <w:pPr>
        <w:spacing w:before="208" w:line="336" w:lineRule="auto"/>
        <w:ind w:left="14" w:right="129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1.人才保障性租赁住房及其配套基础设施在项目建设阶段,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未享受其他中央财政资金补助的,可以申请中央预算内投资专项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6"/>
          <w:sz w:val="33"/>
          <w:szCs w:val="33"/>
        </w:rPr>
        <w:t>资金补助支持,具体标准按照《国家发展改革委关于印发&lt;人才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保障性租赁住房中央预算内投资专项管理暂行办法&gt;的通知X(发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改投资规〔2021〕696号)有关要求执行。</w:t>
      </w:r>
    </w:p>
    <w:p>
      <w:pPr>
        <w:spacing w:before="2" w:line="341" w:lineRule="auto"/>
        <w:ind w:left="14" w:right="162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2.严格按照国家有关要求,对符合规定用于解决人才住房困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难的保障性租赁住房申请中央补助资金支持。</w:t>
      </w:r>
    </w:p>
    <w:p>
      <w:pPr>
        <w:spacing w:before="1" w:line="335" w:lineRule="auto"/>
        <w:ind w:left="634" w:right="1669" w:firstLine="150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spacing w:val="-2"/>
          <w:sz w:val="33"/>
          <w:szCs w:val="33"/>
        </w:rPr>
        <w:t>(三)税费金融和租金支持。</w:t>
      </w:r>
      <w:r>
        <w:rPr>
          <w:rFonts w:ascii="楷体" w:hAnsi="楷体" w:eastAsia="楷体" w:cs="楷体"/>
          <w:sz w:val="33"/>
          <w:szCs w:val="33"/>
        </w:rPr>
        <w:t xml:space="preserve">                </w:t>
      </w:r>
      <w:r>
        <w:rPr>
          <w:rFonts w:ascii="仿宋" w:hAnsi="仿宋" w:eastAsia="仿宋" w:cs="仿宋"/>
          <w:spacing w:val="-16"/>
          <w:sz w:val="33"/>
          <w:szCs w:val="33"/>
        </w:rPr>
        <w:t>1.税费、金融等政策严格按国家有关规定执行。</w:t>
      </w:r>
    </w:p>
    <w:p>
      <w:pPr>
        <w:spacing w:before="1" w:line="335" w:lineRule="auto"/>
        <w:ind w:firstLine="63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9"/>
          <w:sz w:val="33"/>
          <w:szCs w:val="33"/>
        </w:rPr>
        <w:t>2.根据《贵阳市青年人才公寓管理暂行规定》(筑人才办通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6"/>
          <w:sz w:val="33"/>
          <w:szCs w:val="33"/>
        </w:rPr>
        <w:t>【2018】4号),对符合条件的租住人才给予租住费用补贴支持。</w:t>
      </w:r>
    </w:p>
    <w:p>
      <w:pPr>
        <w:spacing w:line="337" w:lineRule="auto"/>
        <w:ind w:left="14" w:right="40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2"/>
          <w:sz w:val="33"/>
          <w:szCs w:val="33"/>
        </w:rPr>
        <w:t>3.人才保障性租赁住房租金接受政府指导,各区(市、县)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政府、开发区管委会可根据属地实际适当提高租金优惠比例,提</w:t>
      </w:r>
      <w:r>
        <w:rPr>
          <w:rFonts w:ascii="仿宋" w:hAnsi="仿宋" w:eastAsia="仿宋" w:cs="仿宋"/>
          <w:spacing w:val="2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高部分所需资金由各区(市、县)政府、开发区管委会自行承担。</w:t>
      </w:r>
    </w:p>
    <w:p>
      <w:pPr>
        <w:spacing w:before="1" w:line="227" w:lineRule="auto"/>
        <w:ind w:firstLine="78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2"/>
          <w:sz w:val="33"/>
          <w:szCs w:val="33"/>
        </w:rPr>
        <w:t>(四)执行民用水电气价格。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09" w:line="179" w:lineRule="auto"/>
        <w:ind w:firstLine="40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w w:val="76"/>
          <w:sz w:val="33"/>
          <w:szCs w:val="33"/>
        </w:rPr>
        <w:t>─7──</w:t>
      </w:r>
    </w:p>
    <w:p>
      <w:pPr>
        <w:sectPr>
          <w:footerReference r:id="rId11" w:type="default"/>
          <w:pgSz w:w="12130" w:h="16970"/>
          <w:pgMar w:top="1442" w:right="1514" w:bottom="400" w:left="171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5" w:line="353" w:lineRule="auto"/>
        <w:ind w:right="20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非居住存量用地和非居住存量房屋建设的人才保障性租赁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住房取得项目认定书后,用水、用电、用气价格按照居民标准执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行。</w:t>
      </w:r>
    </w:p>
    <w:p>
      <w:pPr>
        <w:spacing w:line="225" w:lineRule="auto"/>
        <w:ind w:firstLine="80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(五)公共服务支持。</w:t>
      </w:r>
    </w:p>
    <w:p>
      <w:pPr>
        <w:spacing w:before="178" w:line="364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承租人才保障性租赁住房的各类人才可以按照规定申领居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住证,居住证持有人按规定享受义务教育、医疗卫生、公积金等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基本公共服务。</w:t>
      </w:r>
    </w:p>
    <w:sectPr>
      <w:footerReference r:id="rId12" w:type="default"/>
      <w:pgSz w:w="12160" w:h="16980"/>
      <w:pgMar w:top="1443" w:right="1661" w:bottom="1474" w:left="1720" w:header="0" w:footer="12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exact"/>
      <w:ind w:firstLine="406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0"/>
        <w:w w:val="63"/>
        <w:position w:val="-4"/>
        <w:sz w:val="32"/>
        <w:szCs w:val="32"/>
      </w:rPr>
      <w:t>──3──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7" w:lineRule="exact"/>
      <w:ind w:firstLine="4049"/>
      <w:rPr>
        <w:rFonts w:ascii="仿宋" w:hAnsi="仿宋" w:eastAsia="仿宋" w:cs="仿宋"/>
        <w:sz w:val="20"/>
        <w:szCs w:val="20"/>
      </w:rPr>
    </w:pPr>
    <w:r>
      <w:rPr>
        <w:rFonts w:ascii="仿宋" w:hAnsi="仿宋" w:eastAsia="仿宋" w:cs="仿宋"/>
        <w:position w:val="-3"/>
        <w:sz w:val="20"/>
        <w:szCs w:val="20"/>
      </w:rPr>
      <w:t>──1─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exact"/>
      <w:ind w:firstLine="407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position w:val="-4"/>
        <w:sz w:val="27"/>
        <w:szCs w:val="27"/>
      </w:rPr>
      <w:t>─2─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exact"/>
      <w:ind w:firstLine="4079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position w:val="-3"/>
        <w:sz w:val="27"/>
        <w:szCs w:val="27"/>
      </w:rPr>
      <w:t>─6─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exact"/>
      <w:ind w:firstLine="411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2"/>
        <w:w w:val="77"/>
        <w:position w:val="-4"/>
        <w:sz w:val="32"/>
        <w:szCs w:val="32"/>
      </w:rPr>
      <w:t>─8──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I3NWE5ZmMyYzI1Mzg2NjU5MzgwMjM3NWFkODMwMTIifQ=="/>
  </w:docVars>
  <w:rsids>
    <w:rsidRoot w:val="00000000"/>
    <w:rsid w:val="16465F65"/>
    <w:rsid w:val="2C2046C7"/>
    <w:rsid w:val="5D653417"/>
    <w:rsid w:val="62994856"/>
    <w:rsid w:val="74EF7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正文2"/>
    <w:qFormat/>
    <w:uiPriority w:val="0"/>
    <w:pPr>
      <w:widowControl/>
      <w:jc w:val="both"/>
    </w:pPr>
    <w:rPr>
      <w:rFonts w:ascii="Times New Roman" w:hAnsi="Times New Roman" w:eastAsia="Times New Roman" w:cs="Times New Roman"/>
      <w:color w:val="auto"/>
      <w:position w:val="0"/>
      <w:sz w:val="21"/>
      <w:u w:val="none"/>
      <w:shd w:val="clear" w:color="auto" w:fill="auto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8390</Words>
  <Characters>9049</Characters>
  <TotalTime>12</TotalTime>
  <ScaleCrop>false</ScaleCrop>
  <LinksUpToDate>false</LinksUpToDate>
  <CharactersWithSpaces>9385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2022-06-29T09:16:00Z</dcterms:created>
  <dc:creator>Kingsoft-PDF</dc:creator>
  <cp:keywords>62bba7c91d1b040015878cea</cp:keywords>
  <cp:lastModifiedBy>蕾雷</cp:lastModifiedBy>
  <dcterms:modified xsi:type="dcterms:W3CDTF">2022-07-22T07:52:59Z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2022-06-29T09:16:15Z</vt:filetime>
  </property>
  <property fmtid="{D5CDD505-2E9C-101B-9397-08002B2CF9AE}" pid="4" name="KSOProductBuildVer">
    <vt:lpwstr>2052-11.1.0.11875</vt:lpwstr>
  </property>
  <property fmtid="{D5CDD505-2E9C-101B-9397-08002B2CF9AE}" pid="5" name="ICV">
    <vt:lpwstr>8A8D8F9191F54E6984491E65168C4CA3</vt:lpwstr>
  </property>
</Properties>
</file>